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AA" w:rsidRPr="00CB08EE" w:rsidRDefault="001457AA" w:rsidP="001457AA">
      <w:pPr>
        <w:pStyle w:val="a3"/>
        <w:ind w:right="-1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CB08EE">
        <w:rPr>
          <w:rFonts w:ascii="Times New Roman" w:hAnsi="Times New Roman" w:cs="Times New Roman"/>
          <w:sz w:val="32"/>
          <w:szCs w:val="32"/>
        </w:rPr>
        <w:t>ИРКУТСКАЯ  ОБЛАСТЬ</w:t>
      </w:r>
    </w:p>
    <w:p w:rsidR="001457AA" w:rsidRPr="00CB08EE" w:rsidRDefault="001457AA" w:rsidP="001457AA">
      <w:pPr>
        <w:pStyle w:val="a3"/>
        <w:ind w:right="-1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CB08EE">
        <w:rPr>
          <w:rFonts w:ascii="Times New Roman" w:hAnsi="Times New Roman" w:cs="Times New Roman"/>
          <w:spacing w:val="20"/>
          <w:sz w:val="32"/>
          <w:szCs w:val="32"/>
        </w:rPr>
        <w:t>Тулунский район</w:t>
      </w:r>
    </w:p>
    <w:p w:rsidR="001457AA" w:rsidRPr="00CB08EE" w:rsidRDefault="001457AA" w:rsidP="00145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08EE" w:rsidRDefault="001457AA" w:rsidP="00145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457AA" w:rsidRPr="00CB08EE" w:rsidRDefault="001457AA" w:rsidP="00145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8EE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</w:p>
    <w:p w:rsidR="001457AA" w:rsidRPr="00CB08EE" w:rsidRDefault="001457AA" w:rsidP="00145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57AA" w:rsidRPr="00CB08EE" w:rsidRDefault="001457AA" w:rsidP="00145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8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57AA" w:rsidRPr="00CB08EE" w:rsidRDefault="001457AA" w:rsidP="001457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57AA" w:rsidRPr="00CB08EE" w:rsidRDefault="001457AA" w:rsidP="001457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57AA" w:rsidRPr="00CB08EE" w:rsidRDefault="001457AA" w:rsidP="001457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>От 10.02. 2016 г.                                                                                                 N 7-п</w:t>
      </w:r>
    </w:p>
    <w:p w:rsidR="00574E30" w:rsidRDefault="00577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Шерагул</w:t>
      </w:r>
    </w:p>
    <w:p w:rsidR="005777A5" w:rsidRDefault="00577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77A5" w:rsidRPr="00CB08EE" w:rsidRDefault="00577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E30" w:rsidRPr="00CB08EE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>ОБ УТВЕРЖДЕНИИ ПОЛОЖЕНИЯ О ПОРЯДКЕ ОПРЕДЕЛЕНИЯ ЦЕНЫ</w:t>
      </w:r>
    </w:p>
    <w:p w:rsidR="00574E30" w:rsidRPr="00CB08EE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</w:t>
      </w:r>
      <w:r w:rsidR="006C23E1" w:rsidRPr="00CB08EE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1457AA" w:rsidRPr="00CB08EE">
        <w:rPr>
          <w:rFonts w:ascii="Times New Roman" w:hAnsi="Times New Roman" w:cs="Times New Roman"/>
          <w:sz w:val="24"/>
          <w:szCs w:val="24"/>
        </w:rPr>
        <w:t>ШЕРАГУЛЬСКОГО</w:t>
      </w:r>
      <w:r w:rsidR="006C23E1" w:rsidRPr="00CB08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08EE">
        <w:rPr>
          <w:rFonts w:ascii="Times New Roman" w:hAnsi="Times New Roman" w:cs="Times New Roman"/>
          <w:sz w:val="24"/>
          <w:szCs w:val="24"/>
        </w:rPr>
        <w:t>,</w:t>
      </w:r>
    </w:p>
    <w:p w:rsidR="00574E30" w:rsidRPr="00CB08EE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>ПРИ ЗАКЛЮЧЕНИИ ДОГОВОРОВ КУПЛИ-ПРОДАЖИ УКАЗАННЫХ</w:t>
      </w:r>
    </w:p>
    <w:p w:rsidR="00574E30" w:rsidRPr="00CB08EE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>ЗЕМЕЛЬНЫХ УЧАСТКОВ БЕЗ ПРОВЕДЕНИЯ ТОРГОВ</w:t>
      </w:r>
    </w:p>
    <w:p w:rsidR="00574E30" w:rsidRPr="00CB08EE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CB08EE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B08EE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39.4</w:t>
        </w:r>
      </w:hyperlink>
      <w:r w:rsidRPr="00CB08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руководствуясь Устав</w:t>
      </w:r>
      <w:r w:rsidR="006C23E1" w:rsidRPr="00CB08EE">
        <w:rPr>
          <w:rFonts w:ascii="Times New Roman" w:hAnsi="Times New Roman" w:cs="Times New Roman"/>
          <w:sz w:val="28"/>
          <w:szCs w:val="28"/>
        </w:rPr>
        <w:t>ом</w:t>
      </w:r>
      <w:r w:rsidRPr="00CB08EE">
        <w:rPr>
          <w:rFonts w:ascii="Times New Roman" w:hAnsi="Times New Roman" w:cs="Times New Roman"/>
          <w:sz w:val="28"/>
          <w:szCs w:val="28"/>
        </w:rPr>
        <w:t xml:space="preserve"> </w:t>
      </w:r>
      <w:r w:rsidR="001457AA" w:rsidRPr="00CB08EE">
        <w:rPr>
          <w:rFonts w:ascii="Times New Roman" w:hAnsi="Times New Roman" w:cs="Times New Roman"/>
          <w:sz w:val="28"/>
          <w:szCs w:val="28"/>
        </w:rPr>
        <w:t>Шерагульского муниципального образования</w:t>
      </w:r>
      <w:r w:rsidRPr="00CB08EE">
        <w:rPr>
          <w:rFonts w:ascii="Times New Roman" w:hAnsi="Times New Roman" w:cs="Times New Roman"/>
          <w:sz w:val="28"/>
          <w:szCs w:val="28"/>
        </w:rPr>
        <w:t xml:space="preserve">, </w:t>
      </w:r>
      <w:r w:rsidR="006C23E1" w:rsidRPr="00CB0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57AA" w:rsidRPr="00CB08EE">
        <w:rPr>
          <w:rFonts w:ascii="Times New Roman" w:hAnsi="Times New Roman" w:cs="Times New Roman"/>
          <w:sz w:val="28"/>
          <w:szCs w:val="28"/>
        </w:rPr>
        <w:t>Шерагульского</w:t>
      </w:r>
      <w:r w:rsidR="006C23E1" w:rsidRPr="00CB0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8E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74E30" w:rsidRPr="00CB08EE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CB08EE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E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 w:history="1">
        <w:r w:rsidRPr="00CB08E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B08EE">
        <w:rPr>
          <w:rFonts w:ascii="Times New Roman" w:hAnsi="Times New Roman" w:cs="Times New Roman"/>
          <w:sz w:val="28"/>
          <w:szCs w:val="28"/>
        </w:rPr>
        <w:t xml:space="preserve"> о порядке определения цены земельных участков, находящихся в </w:t>
      </w:r>
      <w:r w:rsidR="006C23E1" w:rsidRPr="00CB08E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1457AA" w:rsidRPr="00CB08EE">
        <w:rPr>
          <w:rFonts w:ascii="Times New Roman" w:hAnsi="Times New Roman" w:cs="Times New Roman"/>
          <w:sz w:val="28"/>
          <w:szCs w:val="28"/>
        </w:rPr>
        <w:t>Шерагульского</w:t>
      </w:r>
      <w:r w:rsidR="006C23E1" w:rsidRPr="00CB0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8EE">
        <w:rPr>
          <w:rFonts w:ascii="Times New Roman" w:hAnsi="Times New Roman" w:cs="Times New Roman"/>
          <w:sz w:val="28"/>
          <w:szCs w:val="28"/>
        </w:rPr>
        <w:t>, при заключении договоров купли-продажи указанных земельных участков без проведения торгов.</w:t>
      </w:r>
    </w:p>
    <w:p w:rsidR="00574E30" w:rsidRPr="00CB08EE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CB08EE" w:rsidRDefault="006C2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8EE">
        <w:rPr>
          <w:rFonts w:ascii="Times New Roman" w:hAnsi="Times New Roman" w:cs="Times New Roman"/>
          <w:sz w:val="28"/>
          <w:szCs w:val="28"/>
        </w:rPr>
        <w:t>2</w:t>
      </w:r>
      <w:r w:rsidR="00574E30" w:rsidRPr="00CB08E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A7012" w:rsidRPr="00CB08E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74E30" w:rsidRPr="00CB08E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74E30" w:rsidRPr="00CB08EE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3E1" w:rsidRPr="00CB08EE" w:rsidRDefault="006C23E1" w:rsidP="001457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B08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7AA" w:rsidRPr="00CB08EE">
        <w:rPr>
          <w:rFonts w:ascii="Times New Roman" w:hAnsi="Times New Roman" w:cs="Times New Roman"/>
          <w:sz w:val="28"/>
          <w:szCs w:val="28"/>
        </w:rPr>
        <w:t>Шерагульского</w:t>
      </w:r>
      <w:r w:rsidRPr="00CB08EE">
        <w:rPr>
          <w:rFonts w:ascii="Times New Roman" w:hAnsi="Times New Roman" w:cs="Times New Roman"/>
          <w:sz w:val="28"/>
          <w:szCs w:val="28"/>
        </w:rPr>
        <w:t xml:space="preserve"> </w:t>
      </w:r>
      <w:r w:rsidR="001457AA" w:rsidRPr="00CB08EE">
        <w:rPr>
          <w:rFonts w:ascii="Times New Roman" w:hAnsi="Times New Roman" w:cs="Times New Roman"/>
          <w:sz w:val="28"/>
          <w:szCs w:val="28"/>
        </w:rPr>
        <w:t xml:space="preserve"> </w:t>
      </w:r>
      <w:r w:rsidRPr="00CB08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57AA" w:rsidRPr="00CB08EE">
        <w:rPr>
          <w:rFonts w:ascii="Times New Roman" w:hAnsi="Times New Roman" w:cs="Times New Roman"/>
          <w:sz w:val="28"/>
          <w:szCs w:val="28"/>
        </w:rPr>
        <w:t xml:space="preserve">                                  М.П. Шумейко</w:t>
      </w:r>
    </w:p>
    <w:p w:rsidR="00574E30" w:rsidRPr="00CB08EE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8EE" w:rsidRDefault="00CB0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8EE" w:rsidRDefault="00CB0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8EE" w:rsidRDefault="00CB0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8EE" w:rsidRDefault="00CB0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8EE" w:rsidRDefault="00CB0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8EE" w:rsidRDefault="00CB0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8EE" w:rsidRDefault="00CB0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8EE" w:rsidRDefault="00CB0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8EE" w:rsidRDefault="00CB0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8EE" w:rsidRDefault="00CB0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CB08EE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CB08EE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CB08EE" w:rsidRDefault="00574E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08EE">
        <w:rPr>
          <w:rFonts w:ascii="Times New Roman" w:hAnsi="Times New Roman" w:cs="Times New Roman"/>
          <w:sz w:val="20"/>
        </w:rPr>
        <w:t>Утверждено</w:t>
      </w:r>
    </w:p>
    <w:p w:rsidR="00574E30" w:rsidRPr="00CB08EE" w:rsidRDefault="00574E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08EE">
        <w:rPr>
          <w:rFonts w:ascii="Times New Roman" w:hAnsi="Times New Roman" w:cs="Times New Roman"/>
          <w:sz w:val="20"/>
        </w:rPr>
        <w:t>постановлением</w:t>
      </w:r>
    </w:p>
    <w:p w:rsidR="00574E30" w:rsidRPr="00CB08EE" w:rsidRDefault="006C23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08EE">
        <w:rPr>
          <w:rFonts w:ascii="Times New Roman" w:hAnsi="Times New Roman" w:cs="Times New Roman"/>
          <w:sz w:val="20"/>
        </w:rPr>
        <w:t xml:space="preserve">Администрации </w:t>
      </w:r>
      <w:r w:rsidR="001457AA" w:rsidRPr="00CB08EE">
        <w:rPr>
          <w:rFonts w:ascii="Times New Roman" w:hAnsi="Times New Roman" w:cs="Times New Roman"/>
          <w:sz w:val="20"/>
        </w:rPr>
        <w:t>Шерагульского</w:t>
      </w:r>
    </w:p>
    <w:p w:rsidR="006C23E1" w:rsidRPr="00CB08EE" w:rsidRDefault="006C23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08EE">
        <w:rPr>
          <w:rFonts w:ascii="Times New Roman" w:hAnsi="Times New Roman" w:cs="Times New Roman"/>
          <w:sz w:val="20"/>
        </w:rPr>
        <w:t>сельского поселения</w:t>
      </w:r>
    </w:p>
    <w:p w:rsidR="00574E30" w:rsidRPr="00CB08EE" w:rsidRDefault="00574E30" w:rsidP="00CB08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08EE">
        <w:rPr>
          <w:rFonts w:ascii="Times New Roman" w:hAnsi="Times New Roman" w:cs="Times New Roman"/>
          <w:sz w:val="20"/>
        </w:rPr>
        <w:t xml:space="preserve">от </w:t>
      </w:r>
      <w:r w:rsidR="00CB08EE" w:rsidRPr="00CB08EE">
        <w:rPr>
          <w:rFonts w:ascii="Times New Roman" w:hAnsi="Times New Roman" w:cs="Times New Roman"/>
          <w:sz w:val="20"/>
        </w:rPr>
        <w:t>10.02. 2016</w:t>
      </w:r>
      <w:r w:rsidRPr="00CB08EE">
        <w:rPr>
          <w:rFonts w:ascii="Times New Roman" w:hAnsi="Times New Roman" w:cs="Times New Roman"/>
          <w:sz w:val="20"/>
        </w:rPr>
        <w:t xml:space="preserve"> года</w:t>
      </w:r>
      <w:r w:rsidR="00CB08EE" w:rsidRPr="00CB08EE">
        <w:rPr>
          <w:rFonts w:ascii="Times New Roman" w:hAnsi="Times New Roman" w:cs="Times New Roman"/>
          <w:sz w:val="20"/>
        </w:rPr>
        <w:t xml:space="preserve"> </w:t>
      </w:r>
      <w:r w:rsidRPr="00CB08EE">
        <w:rPr>
          <w:rFonts w:ascii="Times New Roman" w:hAnsi="Times New Roman" w:cs="Times New Roman"/>
          <w:sz w:val="20"/>
        </w:rPr>
        <w:t xml:space="preserve">N </w:t>
      </w:r>
      <w:r w:rsidR="00CB08EE" w:rsidRPr="00CB08EE">
        <w:rPr>
          <w:rFonts w:ascii="Times New Roman" w:hAnsi="Times New Roman" w:cs="Times New Roman"/>
          <w:sz w:val="20"/>
        </w:rPr>
        <w:t>7-п</w:t>
      </w:r>
    </w:p>
    <w:p w:rsidR="00574E30" w:rsidRPr="00CB08EE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CB08EE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CB08EE">
        <w:rPr>
          <w:rFonts w:ascii="Times New Roman" w:hAnsi="Times New Roman" w:cs="Times New Roman"/>
          <w:sz w:val="24"/>
          <w:szCs w:val="24"/>
        </w:rPr>
        <w:t>ПОЛОЖЕНИЕ</w:t>
      </w:r>
    </w:p>
    <w:p w:rsidR="00574E30" w:rsidRPr="00CB08EE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>О ПОРЯДКЕ ОПРЕДЕЛЕНИЯ ЦЕНЫ ЗЕМЕЛЬНЫХ УЧАСТКОВ, НАХОДЯЩИХСЯ</w:t>
      </w:r>
    </w:p>
    <w:p w:rsidR="00574E30" w:rsidRPr="00CB08EE" w:rsidRDefault="00574E30" w:rsidP="00CB08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 xml:space="preserve">В </w:t>
      </w:r>
      <w:r w:rsidR="006C23E1" w:rsidRPr="00CB08EE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1457AA" w:rsidRPr="00CB08EE">
        <w:rPr>
          <w:rFonts w:ascii="Times New Roman" w:hAnsi="Times New Roman" w:cs="Times New Roman"/>
          <w:sz w:val="24"/>
          <w:szCs w:val="24"/>
        </w:rPr>
        <w:t>ШЕРАГУЛЬСКОГО</w:t>
      </w:r>
      <w:r w:rsidR="006C23E1" w:rsidRPr="00CB08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08EE">
        <w:rPr>
          <w:rFonts w:ascii="Times New Roman" w:hAnsi="Times New Roman" w:cs="Times New Roman"/>
          <w:sz w:val="24"/>
          <w:szCs w:val="24"/>
        </w:rPr>
        <w:t>,</w:t>
      </w:r>
      <w:r w:rsidR="00CB08EE">
        <w:rPr>
          <w:rFonts w:ascii="Times New Roman" w:hAnsi="Times New Roman" w:cs="Times New Roman"/>
          <w:sz w:val="24"/>
          <w:szCs w:val="24"/>
        </w:rPr>
        <w:t xml:space="preserve"> </w:t>
      </w:r>
      <w:r w:rsidRPr="00CB08EE">
        <w:rPr>
          <w:rFonts w:ascii="Times New Roman" w:hAnsi="Times New Roman" w:cs="Times New Roman"/>
          <w:sz w:val="24"/>
          <w:szCs w:val="24"/>
        </w:rPr>
        <w:t>ПРИ ЗАКЛЮЧЕНИИ ДОГОВОРОВ</w:t>
      </w:r>
      <w:r w:rsidR="001457AA" w:rsidRPr="00CB08EE">
        <w:rPr>
          <w:rFonts w:ascii="Times New Roman" w:hAnsi="Times New Roman" w:cs="Times New Roman"/>
          <w:sz w:val="24"/>
          <w:szCs w:val="24"/>
        </w:rPr>
        <w:t xml:space="preserve"> </w:t>
      </w:r>
      <w:r w:rsidRPr="00CB08EE">
        <w:rPr>
          <w:rFonts w:ascii="Times New Roman" w:hAnsi="Times New Roman" w:cs="Times New Roman"/>
          <w:sz w:val="24"/>
          <w:szCs w:val="24"/>
        </w:rPr>
        <w:t>КУПЛИ-ПРОДАЖИ УКАЗАННЫХ ЗЕМЕЛЬНЫХ УЧАСТКОВ</w:t>
      </w:r>
    </w:p>
    <w:p w:rsidR="00574E30" w:rsidRPr="00CB08EE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574E30" w:rsidRPr="00CB08EE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CB08EE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5" w:history="1">
        <w:r w:rsidRPr="00CB08E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39.4</w:t>
        </w:r>
      </w:hyperlink>
      <w:r w:rsidRPr="00CB08E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 w:rsidRPr="00CB08EE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1457AA" w:rsidRPr="00CB08EE">
        <w:rPr>
          <w:rFonts w:ascii="Times New Roman" w:hAnsi="Times New Roman" w:cs="Times New Roman"/>
          <w:sz w:val="24"/>
          <w:szCs w:val="24"/>
        </w:rPr>
        <w:t>Шерагульского</w:t>
      </w:r>
      <w:r w:rsidR="006C23E1" w:rsidRPr="00CB08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08EE">
        <w:rPr>
          <w:rFonts w:ascii="Times New Roman" w:hAnsi="Times New Roman" w:cs="Times New Roman"/>
          <w:sz w:val="24"/>
          <w:szCs w:val="24"/>
        </w:rP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Pr="00CB08EE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Pr="00CB08EE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proofErr w:type="gramStart"/>
      <w:r w:rsidRPr="00CB08EE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 w:rsidRPr="00CB08EE">
          <w:rPr>
            <w:rFonts w:ascii="Times New Roman" w:hAnsi="Times New Roman" w:cs="Times New Roman"/>
            <w:color w:val="0000FF"/>
            <w:sz w:val="24"/>
            <w:szCs w:val="24"/>
          </w:rPr>
          <w:t>статьей 39.20</w:t>
        </w:r>
      </w:hyperlink>
      <w:r w:rsidRPr="00CB08E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574E30" w:rsidRPr="00CB08EE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8EE">
        <w:rPr>
          <w:rFonts w:ascii="Times New Roman" w:hAnsi="Times New Roman" w:cs="Times New Roman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Pr="00CB08EE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8EE">
        <w:rPr>
          <w:rFonts w:ascii="Times New Roman" w:hAnsi="Times New Roman" w:cs="Times New Roman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Pr="00CB08EE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Pr="00CB08EE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Pr="00CB08EE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Pr="00CB08EE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8EE">
        <w:rPr>
          <w:rFonts w:ascii="Times New Roman" w:hAnsi="Times New Roman" w:cs="Times New Roman"/>
          <w:sz w:val="24"/>
          <w:szCs w:val="24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 w:rsidRPr="00CB08E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B08EE">
        <w:rPr>
          <w:rFonts w:ascii="Times New Roman" w:hAnsi="Times New Roman" w:cs="Times New Roman"/>
          <w:sz w:val="24"/>
          <w:szCs w:val="24"/>
        </w:rPr>
        <w:t xml:space="preserve"> Российской Федерации заключен договор</w:t>
      </w:r>
      <w:proofErr w:type="gramEnd"/>
      <w:r w:rsidRPr="00CB08EE">
        <w:rPr>
          <w:rFonts w:ascii="Times New Roman" w:hAnsi="Times New Roman" w:cs="Times New Roman"/>
          <w:sz w:val="24"/>
          <w:szCs w:val="24"/>
        </w:rPr>
        <w:t xml:space="preserve"> о комплексном освоении территории.</w:t>
      </w:r>
    </w:p>
    <w:p w:rsidR="00574E30" w:rsidRPr="00CB08EE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lastRenderedPageBreak/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Pr="00CB08EE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CB08EE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2</w:t>
        </w:r>
      </w:hyperlink>
      <w:r w:rsidRPr="00CB08EE"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 w:rsidRPr="00CB08EE">
          <w:rPr>
            <w:rFonts w:ascii="Times New Roman" w:hAnsi="Times New Roman" w:cs="Times New Roman"/>
            <w:color w:val="0000FF"/>
            <w:sz w:val="24"/>
            <w:szCs w:val="24"/>
          </w:rPr>
          <w:t>статьей 39.20</w:t>
        </w:r>
      </w:hyperlink>
      <w:r w:rsidRPr="00CB08E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574E30" w:rsidRPr="00CB08EE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8EE">
        <w:rPr>
          <w:rFonts w:ascii="Times New Roman" w:hAnsi="Times New Roman" w:cs="Times New Roman"/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CB08EE">
        <w:rPr>
          <w:rFonts w:ascii="Times New Roman" w:hAnsi="Times New Roman" w:cs="Times New Roman"/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CB08EE">
        <w:rPr>
          <w:rFonts w:ascii="Times New Roman" w:hAnsi="Times New Roman" w:cs="Times New Roman"/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CB08EE">
        <w:rPr>
          <w:rFonts w:ascii="Times New Roman" w:hAnsi="Times New Roman" w:cs="Times New Roman"/>
          <w:sz w:val="24"/>
          <w:szCs w:val="24"/>
        </w:rPr>
        <w:t>.</w:t>
      </w:r>
    </w:p>
    <w:p w:rsidR="00574E30" w:rsidRPr="00CB08EE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Pr="00CB08EE" w:rsidRDefault="0037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>1</w:t>
      </w:r>
      <w:r w:rsidR="00574E30" w:rsidRPr="00CB08EE">
        <w:rPr>
          <w:rFonts w:ascii="Times New Roman" w:hAnsi="Times New Roman" w:cs="Times New Roman"/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="00574E30" w:rsidRPr="00CB08E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574E30" w:rsidRPr="00CB08EE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назначения".</w:t>
      </w:r>
    </w:p>
    <w:p w:rsidR="00574E30" w:rsidRPr="00CB08EE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B08EE">
        <w:rPr>
          <w:rFonts w:ascii="Times New Roman" w:hAnsi="Times New Roman" w:cs="Times New Roman"/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Pr="00CB08EE">
          <w:rPr>
            <w:rFonts w:ascii="Times New Roman" w:hAnsi="Times New Roman" w:cs="Times New Roman"/>
            <w:color w:val="0000FF"/>
            <w:sz w:val="24"/>
            <w:szCs w:val="24"/>
          </w:rPr>
          <w:t>статьей 39.18</w:t>
        </w:r>
      </w:hyperlink>
      <w:r w:rsidRPr="00CB08E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574E30" w:rsidRPr="00CB08EE" w:rsidRDefault="00CB08E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0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B0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</w:t>
      </w:r>
      <w:r w:rsidR="002C7CB4" w:rsidRPr="00CB0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B0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 со ст. 39.4 п. 3 п</w:t>
      </w:r>
      <w:r w:rsidR="002C7CB4" w:rsidRPr="00CB0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</w:t>
      </w:r>
      <w:r w:rsidR="002C7CB4" w:rsidRPr="00CB08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anchor="dst117" w:history="1">
        <w:r w:rsidR="002C7CB4" w:rsidRPr="00CB08EE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2C7CB4" w:rsidRPr="00CB0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08EE" w:rsidRPr="00CB08EE" w:rsidRDefault="00CB08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3E1" w:rsidRPr="00CB08EE" w:rsidRDefault="006C23E1" w:rsidP="00CB08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08E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457AA" w:rsidRPr="00CB08EE">
        <w:rPr>
          <w:rFonts w:ascii="Times New Roman" w:hAnsi="Times New Roman" w:cs="Times New Roman"/>
          <w:sz w:val="24"/>
          <w:szCs w:val="24"/>
        </w:rPr>
        <w:t>Шерагульского</w:t>
      </w:r>
      <w:r w:rsidRPr="00CB08EE">
        <w:rPr>
          <w:rFonts w:ascii="Times New Roman" w:hAnsi="Times New Roman" w:cs="Times New Roman"/>
          <w:sz w:val="24"/>
          <w:szCs w:val="24"/>
        </w:rPr>
        <w:t xml:space="preserve"> </w:t>
      </w:r>
      <w:r w:rsidR="00CB08EE" w:rsidRPr="00CB08EE">
        <w:rPr>
          <w:rFonts w:ascii="Times New Roman" w:hAnsi="Times New Roman" w:cs="Times New Roman"/>
          <w:sz w:val="24"/>
          <w:szCs w:val="24"/>
        </w:rPr>
        <w:t xml:space="preserve">  </w:t>
      </w:r>
      <w:r w:rsidRPr="00CB08E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B08EE" w:rsidRPr="00CB08EE">
        <w:rPr>
          <w:rFonts w:ascii="Times New Roman" w:hAnsi="Times New Roman" w:cs="Times New Roman"/>
          <w:sz w:val="24"/>
          <w:szCs w:val="24"/>
        </w:rPr>
        <w:t xml:space="preserve">   </w:t>
      </w:r>
      <w:r w:rsidR="00CB08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08EE" w:rsidRPr="00CB08EE">
        <w:rPr>
          <w:rFonts w:ascii="Times New Roman" w:hAnsi="Times New Roman" w:cs="Times New Roman"/>
          <w:sz w:val="24"/>
          <w:szCs w:val="24"/>
        </w:rPr>
        <w:t xml:space="preserve"> М.П. Шумейко</w:t>
      </w:r>
    </w:p>
    <w:p w:rsidR="00574E30" w:rsidRPr="00CB08EE" w:rsidRDefault="00574E30" w:rsidP="00CB08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2404" w:rsidRPr="00CB08EE" w:rsidRDefault="00612404">
      <w:pPr>
        <w:rPr>
          <w:rFonts w:ascii="Times New Roman" w:hAnsi="Times New Roman" w:cs="Times New Roman"/>
          <w:sz w:val="24"/>
          <w:szCs w:val="24"/>
        </w:rPr>
      </w:pPr>
    </w:p>
    <w:sectPr w:rsidR="00612404" w:rsidRPr="00CB08EE" w:rsidSect="00CB08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57AA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CB4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777A5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6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204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3FEB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08EE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87816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083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uiPriority w:val="99"/>
    <w:rsid w:val="001457AA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CB4"/>
  </w:style>
  <w:style w:type="character" w:styleId="a4">
    <w:name w:val="Hyperlink"/>
    <w:basedOn w:val="a0"/>
    <w:uiPriority w:val="99"/>
    <w:semiHidden/>
    <w:unhideWhenUsed/>
    <w:rsid w:val="002C7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5D8J5xE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022CFC4E86F5A4173J9xB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5D8J5xEA" TargetMode="External"/><Relationship Id="rId11" Type="http://schemas.openxmlformats.org/officeDocument/2006/relationships/hyperlink" Target="https://www.consultant.ru/document/cons_doc_LAW_37816/04702ea39a777fdb608cfcf9effdc52a96d2a566/" TargetMode="Externa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5D7D0E32BCFC4E86F5A41739B397FF2221935D5J5x2A" TargetMode="External"/><Relationship Id="rId4" Type="http://schemas.openxmlformats.org/officeDocument/2006/relationships/hyperlink" Target="consultantplus://offline/ref=5B471B6545E176A1695ABD716A5018B0D035D7D0E32BCFC4E86F5A41739B397FF2221939D4J5x3A" TargetMode="External"/><Relationship Id="rId9" Type="http://schemas.openxmlformats.org/officeDocument/2006/relationships/hyperlink" Target="consultantplus://offline/ref=5B471B6545E176A1695ABD716A5018B0D03ADDDAEE2BCFC4E86F5A4173J9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12</cp:revision>
  <cp:lastPrinted>2016-03-01T00:58:00Z</cp:lastPrinted>
  <dcterms:created xsi:type="dcterms:W3CDTF">2015-11-26T00:49:00Z</dcterms:created>
  <dcterms:modified xsi:type="dcterms:W3CDTF">2016-03-01T01:01:00Z</dcterms:modified>
</cp:coreProperties>
</file>